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DFB6" w14:textId="5C26028F" w:rsidR="00270DE6" w:rsidRPr="002C22D7" w:rsidRDefault="002C22D7" w:rsidP="002C22D7">
      <w:pPr>
        <w:spacing w:after="0" w:line="26" w:lineRule="atLeast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C22D7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64B7F268" w14:textId="77777777" w:rsidR="002C22D7" w:rsidRDefault="002C22D7" w:rsidP="002C22D7">
      <w:pPr>
        <w:spacing w:after="0" w:line="26" w:lineRule="atLeast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2D7">
        <w:rPr>
          <w:rFonts w:ascii="Times New Roman" w:hAnsi="Times New Roman" w:cs="Times New Roman"/>
          <w:bCs/>
          <w:sz w:val="24"/>
          <w:szCs w:val="24"/>
        </w:rPr>
        <w:t xml:space="preserve">Приказом ГБУК «Севастопольский театр </w:t>
      </w:r>
    </w:p>
    <w:p w14:paraId="700DEBC6" w14:textId="611B05BC" w:rsidR="002C22D7" w:rsidRDefault="002C22D7" w:rsidP="002C22D7">
      <w:pPr>
        <w:spacing w:after="0" w:line="26" w:lineRule="atLeast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2D7">
        <w:rPr>
          <w:rFonts w:ascii="Times New Roman" w:hAnsi="Times New Roman" w:cs="Times New Roman"/>
          <w:bCs/>
          <w:sz w:val="24"/>
          <w:szCs w:val="24"/>
        </w:rPr>
        <w:t xml:space="preserve">юного зрителя» </w:t>
      </w:r>
    </w:p>
    <w:p w14:paraId="393D187E" w14:textId="7AAF09FB" w:rsidR="002C22D7" w:rsidRDefault="002C22D7" w:rsidP="002C22D7">
      <w:pPr>
        <w:spacing w:after="0" w:line="26" w:lineRule="atLeast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2D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23CF8">
        <w:rPr>
          <w:rFonts w:ascii="Times New Roman" w:hAnsi="Times New Roman" w:cs="Times New Roman"/>
          <w:bCs/>
          <w:sz w:val="24"/>
          <w:szCs w:val="24"/>
        </w:rPr>
        <w:t>12.09.2024г.</w:t>
      </w:r>
      <w:r w:rsidRPr="002C22D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23CF8">
        <w:rPr>
          <w:rFonts w:ascii="Times New Roman" w:hAnsi="Times New Roman" w:cs="Times New Roman"/>
          <w:bCs/>
          <w:sz w:val="24"/>
          <w:szCs w:val="24"/>
        </w:rPr>
        <w:t>74</w:t>
      </w:r>
      <w:r w:rsidRPr="002C22D7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223CDE8F" w14:textId="1432D12B" w:rsidR="002C22D7" w:rsidRDefault="002C22D7" w:rsidP="002C22D7">
      <w:pPr>
        <w:spacing w:after="0" w:line="26" w:lineRule="atLeast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C8F2174" w14:textId="77777777" w:rsidR="002C22D7" w:rsidRPr="002C22D7" w:rsidRDefault="002C22D7" w:rsidP="002C22D7">
      <w:pPr>
        <w:spacing w:after="0" w:line="26" w:lineRule="atLeast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518778D" w14:textId="265CB6A7" w:rsidR="00F10636" w:rsidRPr="002C22D7" w:rsidRDefault="00F65AC8" w:rsidP="00270DE6">
      <w:pPr>
        <w:spacing w:after="0" w:line="26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AF6232" w14:textId="77777777" w:rsidR="00F65AC8" w:rsidRPr="002C22D7" w:rsidRDefault="00F65AC8" w:rsidP="00270DE6">
      <w:pPr>
        <w:spacing w:after="0" w:line="26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2D7">
        <w:rPr>
          <w:rFonts w:ascii="Times New Roman" w:hAnsi="Times New Roman" w:cs="Times New Roman"/>
          <w:b/>
          <w:bCs/>
          <w:sz w:val="28"/>
          <w:szCs w:val="28"/>
        </w:rPr>
        <w:t xml:space="preserve">об официальном интернет- сайте </w:t>
      </w:r>
    </w:p>
    <w:p w14:paraId="5156E950" w14:textId="7F5DCBE2" w:rsidR="00F65AC8" w:rsidRPr="002C22D7" w:rsidRDefault="00F65AC8" w:rsidP="00270DE6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7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культуры города Севастополя «Севастопольский театр юного зрителя»</w:t>
      </w:r>
    </w:p>
    <w:p w14:paraId="4C63A924" w14:textId="77777777" w:rsidR="00270DE6" w:rsidRPr="002C22D7" w:rsidRDefault="00270DE6" w:rsidP="00270DE6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1710A" w14:textId="34FB81FB" w:rsidR="00F65AC8" w:rsidRPr="002C22D7" w:rsidRDefault="00F65AC8" w:rsidP="00270DE6">
      <w:pPr>
        <w:pStyle w:val="a3"/>
        <w:numPr>
          <w:ilvl w:val="0"/>
          <w:numId w:val="1"/>
        </w:numPr>
        <w:spacing w:after="0" w:line="26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B64ABC" w14:textId="77777777" w:rsidR="00270DE6" w:rsidRPr="00E10D79" w:rsidRDefault="00270DE6" w:rsidP="00270DE6">
      <w:pPr>
        <w:pStyle w:val="a3"/>
        <w:spacing w:after="0" w:line="26" w:lineRule="atLeast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F9A5157" w14:textId="50A41418" w:rsidR="00F65AC8" w:rsidRPr="002C22D7" w:rsidRDefault="00F65AC8" w:rsidP="00270DE6">
      <w:pPr>
        <w:pStyle w:val="a3"/>
        <w:numPr>
          <w:ilvl w:val="1"/>
          <w:numId w:val="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Официальный интернет сайт (далее сайт) Государственного бюджетного учреждения культуры города Севастополь «Севастопольский театр юного зрителя», расположенного по адресу г. Севастополь, пр. Гагарина,</w:t>
      </w:r>
      <w:r w:rsidR="00CA6116" w:rsidRPr="002C22D7">
        <w:rPr>
          <w:rFonts w:ascii="Times New Roman" w:hAnsi="Times New Roman" w:cs="Times New Roman"/>
          <w:sz w:val="28"/>
          <w:szCs w:val="28"/>
        </w:rPr>
        <w:t xml:space="preserve">16 </w:t>
      </w:r>
      <w:r w:rsidR="00E10D79" w:rsidRPr="002C22D7">
        <w:rPr>
          <w:rFonts w:ascii="Times New Roman" w:hAnsi="Times New Roman" w:cs="Times New Roman"/>
          <w:sz w:val="28"/>
          <w:szCs w:val="28"/>
        </w:rPr>
        <w:t>(ОГРН</w:t>
      </w:r>
      <w:r w:rsidR="002473CF" w:rsidRPr="002C22D7">
        <w:rPr>
          <w:rFonts w:ascii="Times New Roman" w:hAnsi="Times New Roman" w:cs="Times New Roman"/>
          <w:sz w:val="28"/>
          <w:szCs w:val="28"/>
        </w:rPr>
        <w:t xml:space="preserve"> </w:t>
      </w:r>
      <w:r w:rsidR="00E10D79" w:rsidRPr="002C22D7">
        <w:rPr>
          <w:rFonts w:ascii="Times New Roman" w:hAnsi="Times New Roman" w:cs="Times New Roman"/>
          <w:sz w:val="28"/>
          <w:szCs w:val="28"/>
        </w:rPr>
        <w:t>1149204068386</w:t>
      </w:r>
      <w:r w:rsidR="002473CF" w:rsidRPr="002C22D7">
        <w:rPr>
          <w:rFonts w:ascii="Times New Roman" w:hAnsi="Times New Roman" w:cs="Times New Roman"/>
          <w:sz w:val="28"/>
          <w:szCs w:val="28"/>
        </w:rPr>
        <w:t>), создается в сети «Интернет» для размещения информации о деятельности учреждения.</w:t>
      </w:r>
    </w:p>
    <w:p w14:paraId="5E2F6619" w14:textId="77777777" w:rsidR="002473CF" w:rsidRPr="002C22D7" w:rsidRDefault="002473CF" w:rsidP="00270DE6">
      <w:pPr>
        <w:pStyle w:val="a3"/>
        <w:numPr>
          <w:ilvl w:val="1"/>
          <w:numId w:val="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Правовую основу Положения об официальном Интернет-сайте Учреждения (далее- Положение) составляют:</w:t>
      </w:r>
    </w:p>
    <w:p w14:paraId="5B6CB1B6" w14:textId="77777777" w:rsidR="002473CF" w:rsidRPr="002C22D7" w:rsidRDefault="002473C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Конституция РФ;</w:t>
      </w:r>
    </w:p>
    <w:p w14:paraId="73EA6AC8" w14:textId="77777777" w:rsidR="002473CF" w:rsidRPr="002C22D7" w:rsidRDefault="002473C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Гражданский кодекс РФ;</w:t>
      </w:r>
    </w:p>
    <w:p w14:paraId="030F686E" w14:textId="3F604BFA" w:rsidR="002473CF" w:rsidRPr="002C22D7" w:rsidRDefault="00270DE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</w:t>
      </w:r>
      <w:r w:rsidR="002473CF" w:rsidRPr="002C22D7">
        <w:rPr>
          <w:rFonts w:ascii="Times New Roman" w:hAnsi="Times New Roman" w:cs="Times New Roman"/>
          <w:sz w:val="28"/>
          <w:szCs w:val="28"/>
        </w:rPr>
        <w:t>Федеральный закон от 27.07.2006 г. №149-ФЗ «Об информации, информационных технологиях и защите информации»;</w:t>
      </w:r>
    </w:p>
    <w:p w14:paraId="0125FB7D" w14:textId="77777777" w:rsidR="002473CF" w:rsidRPr="002C22D7" w:rsidRDefault="002473C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Закон РФ от 09.10.1992 г. № 3612-1 «Основы законодательства РФ о культуре»</w:t>
      </w:r>
    </w:p>
    <w:p w14:paraId="292D8E61" w14:textId="77777777" w:rsidR="002473CF" w:rsidRPr="002C22D7" w:rsidRDefault="002473C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-Федеральный закон от 29.12.2010 г. №436 «О защите детей от информации, причиняющей вред их здоровью и развитию»;</w:t>
      </w:r>
    </w:p>
    <w:p w14:paraId="53BBF0E7" w14:textId="77777777" w:rsidR="002473CF" w:rsidRPr="002C22D7" w:rsidRDefault="002473C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Федеральный закон от 12.10.1996 г. № 7-ФЗ «О некоммерческих организациях»;</w:t>
      </w:r>
    </w:p>
    <w:p w14:paraId="6C15BA86" w14:textId="77777777" w:rsidR="002473CF" w:rsidRPr="002C22D7" w:rsidRDefault="002473C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Федеральный закон от 02.05.2006 г. №59-ФЗ «О порядке рассмотрения обращений граждан РФ»;</w:t>
      </w:r>
    </w:p>
    <w:p w14:paraId="18A19EB8" w14:textId="77777777" w:rsidR="002473CF" w:rsidRPr="002C22D7" w:rsidRDefault="00CA611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Приказ Министерства культуры РФ от 20.02.2015 г. №277 «Об утверждении требований к содержанию и форме представления информации о деятельности организаций культуры, размещаемой на официальном сайте уполномоченного федерального органа исполнительной власти, органов государственной власти субъектов РФ, органов местного самоуправления и организаций культуры в сети «Интерне»;</w:t>
      </w:r>
    </w:p>
    <w:p w14:paraId="0B52AC06" w14:textId="77777777" w:rsidR="00CA6116" w:rsidRPr="002C22D7" w:rsidRDefault="00CA611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03.04.2020 г. № 442 «Об утверждении Положения об особенностях отмены, замены либо </w:t>
      </w:r>
      <w:r w:rsidR="00C00C8B" w:rsidRPr="002C22D7">
        <w:rPr>
          <w:rFonts w:ascii="Times New Roman" w:hAnsi="Times New Roman" w:cs="Times New Roman"/>
          <w:sz w:val="28"/>
          <w:szCs w:val="28"/>
        </w:rPr>
        <w:t>переноса</w:t>
      </w:r>
      <w:r w:rsidRPr="002C22D7">
        <w:rPr>
          <w:rFonts w:ascii="Times New Roman" w:hAnsi="Times New Roman" w:cs="Times New Roman"/>
          <w:sz w:val="28"/>
          <w:szCs w:val="28"/>
        </w:rPr>
        <w:t xml:space="preserve"> проводимо</w:t>
      </w:r>
      <w:r w:rsidR="00C00C8B" w:rsidRPr="002C22D7">
        <w:rPr>
          <w:rFonts w:ascii="Times New Roman" w:hAnsi="Times New Roman" w:cs="Times New Roman"/>
          <w:sz w:val="28"/>
          <w:szCs w:val="28"/>
        </w:rPr>
        <w:t xml:space="preserve">го </w:t>
      </w:r>
      <w:r w:rsidR="00551C79" w:rsidRPr="002C22D7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C00C8B" w:rsidRPr="002C22D7">
        <w:rPr>
          <w:rFonts w:ascii="Times New Roman" w:hAnsi="Times New Roman" w:cs="Times New Roman"/>
          <w:sz w:val="28"/>
          <w:szCs w:val="28"/>
        </w:rPr>
        <w:t>исполнительских искусств или музеем зрелищного мероприятия, в том числе в части порядка и сроков возмещения стоимости билетов, абонементов и экскурсионных путевок на такие мероприятия, при угрозе возникновения и (или)  возникновении отдельных чрезвычайных ситуаций, введении режима повышенной готовности или чрезвычайной ситуации на всей территории РФ либо на ее части»;</w:t>
      </w:r>
    </w:p>
    <w:p w14:paraId="7D9E17FA" w14:textId="77777777" w:rsidR="00C00C8B" w:rsidRPr="002C22D7" w:rsidRDefault="00C00C8B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lastRenderedPageBreak/>
        <w:t xml:space="preserve">- Приказ Министерства культуры РФ от 22.11.2016 г. № 2542 «Об утверждении показателей, характеризующих общие критерии оценки качества оказания услуг организациями культуры», а </w:t>
      </w:r>
      <w:r w:rsidR="002943F6" w:rsidRPr="002C22D7">
        <w:rPr>
          <w:rFonts w:ascii="Times New Roman" w:hAnsi="Times New Roman" w:cs="Times New Roman"/>
          <w:sz w:val="28"/>
          <w:szCs w:val="28"/>
        </w:rPr>
        <w:t>также другие нормативные правовые акты РФ и г. Севастополя регулирующие вопросы обеспечения доступа к информации о деятельности организаций культуры в сети Интернет;</w:t>
      </w:r>
    </w:p>
    <w:p w14:paraId="350ABBB2" w14:textId="77777777" w:rsidR="002943F6" w:rsidRPr="002C22D7" w:rsidRDefault="002943F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Устав и локально нормативные акты Учреждения.</w:t>
      </w:r>
    </w:p>
    <w:p w14:paraId="77CF6876" w14:textId="77777777" w:rsidR="002943F6" w:rsidRPr="002C22D7" w:rsidRDefault="002943F6" w:rsidP="00270DE6">
      <w:pPr>
        <w:pStyle w:val="a3"/>
        <w:numPr>
          <w:ilvl w:val="1"/>
          <w:numId w:val="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Положение определяет цели, задачи, требования к сайту Учреждения, порядок организации работ по созданию и функционированию сайта. Учреждение публикует настоящий документ в свободном доступе.</w:t>
      </w:r>
    </w:p>
    <w:p w14:paraId="6AE77E09" w14:textId="77777777" w:rsidR="002943F6" w:rsidRPr="002C22D7" w:rsidRDefault="002943F6" w:rsidP="00270DE6">
      <w:pPr>
        <w:pStyle w:val="a3"/>
        <w:numPr>
          <w:ilvl w:val="1"/>
          <w:numId w:val="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EF1446" w:rsidRPr="002C22D7">
        <w:rPr>
          <w:rFonts w:ascii="Times New Roman" w:hAnsi="Times New Roman" w:cs="Times New Roman"/>
          <w:sz w:val="28"/>
          <w:szCs w:val="28"/>
        </w:rPr>
        <w:t>Учреждения является электронным общедоступным информационным ресурсом, размещенным в глобальной сети Интернет. Электронный адрес сайта -https://sevtyuz.ru.</w:t>
      </w:r>
    </w:p>
    <w:p w14:paraId="4DDB132F" w14:textId="77777777" w:rsidR="0081768C" w:rsidRPr="002C22D7" w:rsidRDefault="00EF1446" w:rsidP="00270DE6">
      <w:pPr>
        <w:pStyle w:val="a3"/>
        <w:numPr>
          <w:ilvl w:val="1"/>
          <w:numId w:val="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Под информацией, размещенной Учреждением на сайте, следует понимать открытые общеизвестные достоверные сведения (сообщения, данные и т.д.), самостоятельно созданные либо полученные Учреждением в соответствии с законодательством РФ, доступ к которым не ограничен.</w:t>
      </w:r>
    </w:p>
    <w:p w14:paraId="687BCBE9" w14:textId="77777777" w:rsidR="00EF1446" w:rsidRPr="002C22D7" w:rsidRDefault="00EF144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Размещение информации, ответственность за её подготовку, обновление, объективность, а также контроль за достоверность, актуальность информации и соблюдением конфиденциальности осуществляется Учреждением. </w:t>
      </w:r>
    </w:p>
    <w:p w14:paraId="704AA1AD" w14:textId="77777777" w:rsidR="00EF1446" w:rsidRPr="002C22D7" w:rsidRDefault="00EF144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96999" w14:textId="5FA42D01" w:rsidR="00EF1446" w:rsidRPr="002C22D7" w:rsidRDefault="00EF1446" w:rsidP="002C22D7">
      <w:pPr>
        <w:pStyle w:val="a3"/>
        <w:numPr>
          <w:ilvl w:val="0"/>
          <w:numId w:val="1"/>
        </w:num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7">
        <w:rPr>
          <w:rFonts w:ascii="Times New Roman" w:hAnsi="Times New Roman" w:cs="Times New Roman"/>
          <w:b/>
          <w:sz w:val="28"/>
          <w:szCs w:val="28"/>
        </w:rPr>
        <w:t>Используемые термины и определения</w:t>
      </w:r>
    </w:p>
    <w:p w14:paraId="67B49DDF" w14:textId="77777777" w:rsidR="00270DE6" w:rsidRPr="002C22D7" w:rsidRDefault="00270DE6" w:rsidP="00270DE6">
      <w:pPr>
        <w:pStyle w:val="a3"/>
        <w:spacing w:after="0" w:line="26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5073F" w14:textId="77777777" w:rsidR="0081768C" w:rsidRPr="002C22D7" w:rsidRDefault="0081768C" w:rsidP="00270DE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2.1</w:t>
      </w:r>
      <w:r w:rsidR="00EF1446" w:rsidRPr="002C22D7">
        <w:rPr>
          <w:rFonts w:ascii="Times New Roman" w:hAnsi="Times New Roman" w:cs="Times New Roman"/>
          <w:sz w:val="28"/>
          <w:szCs w:val="28"/>
        </w:rPr>
        <w:t xml:space="preserve"> Основные понятия, используемые в Положении:</w:t>
      </w:r>
    </w:p>
    <w:p w14:paraId="1EB3CEAF" w14:textId="77777777" w:rsidR="0081768C" w:rsidRPr="002C22D7" w:rsidRDefault="00EF1446" w:rsidP="00270DE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Сайт- информационный </w:t>
      </w:r>
      <w:r w:rsidRPr="002C22D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C22D7">
        <w:rPr>
          <w:rFonts w:ascii="Times New Roman" w:hAnsi="Times New Roman" w:cs="Times New Roman"/>
          <w:sz w:val="28"/>
          <w:szCs w:val="28"/>
        </w:rPr>
        <w:t>-ресурс, имеющий четко определенную законченную смысловую нагрузку</w:t>
      </w:r>
      <w:r w:rsidR="00BB43D8" w:rsidRPr="002C22D7">
        <w:rPr>
          <w:rFonts w:ascii="Times New Roman" w:hAnsi="Times New Roman" w:cs="Times New Roman"/>
          <w:sz w:val="28"/>
          <w:szCs w:val="28"/>
        </w:rPr>
        <w:t xml:space="preserve"> и являющийся электронным </w:t>
      </w:r>
      <w:r w:rsidR="00E51535" w:rsidRPr="002C22D7">
        <w:rPr>
          <w:rFonts w:ascii="Times New Roman" w:hAnsi="Times New Roman" w:cs="Times New Roman"/>
          <w:sz w:val="28"/>
          <w:szCs w:val="28"/>
        </w:rPr>
        <w:t>общедоступным информационным ресурсом, размещенным в глобальной сети Интернет.</w:t>
      </w:r>
    </w:p>
    <w:p w14:paraId="730CDE65" w14:textId="77777777" w:rsidR="00E51535" w:rsidRPr="002C22D7" w:rsidRDefault="00E51535" w:rsidP="00270DE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C22D7">
        <w:rPr>
          <w:rFonts w:ascii="Times New Roman" w:hAnsi="Times New Roman" w:cs="Times New Roman"/>
          <w:sz w:val="28"/>
          <w:szCs w:val="28"/>
        </w:rPr>
        <w:t>-ресурс – это совокупность информации (контента) программных средств в Интернет, предназначенные для определения целей.</w:t>
      </w:r>
    </w:p>
    <w:p w14:paraId="4FBCCC31" w14:textId="77777777" w:rsidR="00E10D79" w:rsidRPr="002C22D7" w:rsidRDefault="00E51535" w:rsidP="00270DE6">
      <w:pPr>
        <w:pStyle w:val="a3"/>
        <w:numPr>
          <w:ilvl w:val="1"/>
          <w:numId w:val="1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Информационные ресурсы сайта создаются для отражения различных аспектов деятельности Учреждения.</w:t>
      </w:r>
      <w:r w:rsidR="00E10D79" w:rsidRPr="002C22D7">
        <w:rPr>
          <w:rFonts w:ascii="Times New Roman" w:hAnsi="Times New Roman" w:cs="Times New Roman"/>
          <w:sz w:val="28"/>
          <w:szCs w:val="28"/>
        </w:rPr>
        <w:t xml:space="preserve"> </w:t>
      </w:r>
      <w:r w:rsidRPr="002C22D7">
        <w:rPr>
          <w:rFonts w:ascii="Times New Roman" w:hAnsi="Times New Roman" w:cs="Times New Roman"/>
          <w:sz w:val="28"/>
          <w:szCs w:val="28"/>
        </w:rPr>
        <w:t>Информация, представленная на официальном сайте, является открытой общедоступной, если иное не определено специальными требованиями и документами.</w:t>
      </w:r>
    </w:p>
    <w:p w14:paraId="18F24540" w14:textId="77777777" w:rsidR="00E10D79" w:rsidRPr="002C22D7" w:rsidRDefault="00E10D79" w:rsidP="00270DE6">
      <w:pPr>
        <w:pStyle w:val="a3"/>
        <w:numPr>
          <w:ilvl w:val="1"/>
          <w:numId w:val="1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Пр</w:t>
      </w:r>
      <w:r w:rsidR="00E51535" w:rsidRPr="002C22D7">
        <w:rPr>
          <w:rFonts w:ascii="Times New Roman" w:hAnsi="Times New Roman" w:cs="Times New Roman"/>
          <w:sz w:val="28"/>
          <w:szCs w:val="28"/>
        </w:rPr>
        <w:t>ава на все информационные материалы, размещённые на сайте, принадлежат Учреждению, кроме случаев, оговоренных в отдельных соглашениях с авторами результатов интеллектуальной деятельности.</w:t>
      </w:r>
    </w:p>
    <w:p w14:paraId="21576CBD" w14:textId="77777777" w:rsidR="00E10D79" w:rsidRPr="002C22D7" w:rsidRDefault="00E51535" w:rsidP="00270DE6">
      <w:pPr>
        <w:pStyle w:val="a3"/>
        <w:numPr>
          <w:ilvl w:val="1"/>
          <w:numId w:val="1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Общая координация работ по разработке и развитию сайта возлагается на специалиста по связям с общественностью Учреждения.</w:t>
      </w:r>
    </w:p>
    <w:p w14:paraId="31F342E3" w14:textId="77777777" w:rsidR="00E51535" w:rsidRPr="002C22D7" w:rsidRDefault="00E51535" w:rsidP="00270DE6">
      <w:pPr>
        <w:pStyle w:val="a3"/>
        <w:numPr>
          <w:ilvl w:val="1"/>
          <w:numId w:val="1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 </w:t>
      </w:r>
      <w:r w:rsidR="00D87917" w:rsidRPr="002C22D7">
        <w:rPr>
          <w:rFonts w:ascii="Times New Roman" w:hAnsi="Times New Roman" w:cs="Times New Roman"/>
          <w:sz w:val="28"/>
          <w:szCs w:val="28"/>
        </w:rPr>
        <w:t>Финансирование создания и поддержки сайта осуществляется за счет средств Учреждения.</w:t>
      </w:r>
    </w:p>
    <w:p w14:paraId="7B847442" w14:textId="77777777" w:rsidR="00D87917" w:rsidRPr="002C22D7" w:rsidRDefault="00D87917" w:rsidP="002C22D7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36D0050" w14:textId="4CDD4A6D" w:rsidR="00D87917" w:rsidRPr="002C22D7" w:rsidRDefault="00D87917" w:rsidP="00270DE6">
      <w:pPr>
        <w:pStyle w:val="a3"/>
        <w:numPr>
          <w:ilvl w:val="0"/>
          <w:numId w:val="2"/>
        </w:num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7">
        <w:rPr>
          <w:rFonts w:ascii="Times New Roman" w:hAnsi="Times New Roman" w:cs="Times New Roman"/>
          <w:b/>
          <w:sz w:val="28"/>
          <w:szCs w:val="28"/>
        </w:rPr>
        <w:t>Цели и задачи сайта</w:t>
      </w:r>
    </w:p>
    <w:p w14:paraId="45F6BA61" w14:textId="77777777" w:rsidR="00270DE6" w:rsidRPr="002C22D7" w:rsidRDefault="00270DE6" w:rsidP="00270DE6">
      <w:pPr>
        <w:pStyle w:val="a3"/>
        <w:spacing w:after="0" w:line="26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7B1CC1D" w14:textId="77777777" w:rsidR="00D87917" w:rsidRPr="002C22D7" w:rsidRDefault="00D87917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Целями создания сайта являются:</w:t>
      </w:r>
    </w:p>
    <w:p w14:paraId="6AF04036" w14:textId="77777777" w:rsidR="00D87917" w:rsidRPr="002C22D7" w:rsidRDefault="00D87917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lastRenderedPageBreak/>
        <w:t>- обеспечение открытости Учреждения;</w:t>
      </w:r>
    </w:p>
    <w:p w14:paraId="1DDC42FE" w14:textId="77777777" w:rsidR="00D87917" w:rsidRPr="002C22D7" w:rsidRDefault="00D87917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реализация прав граждан на доступ к открытой информации при соблюдении норм профессиональной этики творческой деятельности и норм информационной безопасности;</w:t>
      </w:r>
    </w:p>
    <w:p w14:paraId="2602C8FE" w14:textId="77777777" w:rsidR="00D87917" w:rsidRPr="002C22D7" w:rsidRDefault="00D87917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реализации принципов единства культурного пространства;</w:t>
      </w:r>
    </w:p>
    <w:p w14:paraId="53E56D06" w14:textId="77777777" w:rsidR="00D87917" w:rsidRPr="002C22D7" w:rsidRDefault="00D87917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информирование общественности о творческой и хозяйственной деятельности Учреждения, программе развития Учреждения, поступление и расходование материальных и финансовых средств, а также о результатах уставной деятельности;</w:t>
      </w:r>
    </w:p>
    <w:p w14:paraId="2394543A" w14:textId="77777777" w:rsidR="00D87917" w:rsidRPr="002C22D7" w:rsidRDefault="00D87917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создание механизмов эффективного информационного взаимодействия Учреждения с гражданами (включая потребителей услуг Учреждения) и/или организациями.</w:t>
      </w:r>
    </w:p>
    <w:p w14:paraId="0C6FEEC5" w14:textId="77777777" w:rsidR="00D87917" w:rsidRPr="002C22D7" w:rsidRDefault="00D87917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Создание и функционирование сайта направлено на решение следующих задач:</w:t>
      </w:r>
    </w:p>
    <w:p w14:paraId="3D27A9CC" w14:textId="77777777" w:rsidR="00D87917" w:rsidRPr="002C22D7" w:rsidRDefault="00D87917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реализация творческой и культурно-просветительской миссии Учреждения;</w:t>
      </w:r>
    </w:p>
    <w:p w14:paraId="35A9D3B9" w14:textId="77777777" w:rsidR="00D87917" w:rsidRPr="002C22D7" w:rsidRDefault="00D87917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популяризации деятельности Учреждения и формирование </w:t>
      </w:r>
      <w:r w:rsidR="00315222" w:rsidRPr="002C22D7">
        <w:rPr>
          <w:rFonts w:ascii="Times New Roman" w:hAnsi="Times New Roman" w:cs="Times New Roman"/>
          <w:sz w:val="28"/>
          <w:szCs w:val="28"/>
        </w:rPr>
        <w:t>целостного позитивного имиджа Учреждения;</w:t>
      </w:r>
    </w:p>
    <w:p w14:paraId="4F2C272A" w14:textId="77777777" w:rsidR="00315222" w:rsidRPr="002C22D7" w:rsidRDefault="00315222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совершенствование информирования граждан о представляемых Учреждением услугах, анонсирование культурных мероприятий, осуществляемых Учреждением, и иных важных событий, связанных с его уставной деятельностью;</w:t>
      </w:r>
    </w:p>
    <w:p w14:paraId="6BE7509E" w14:textId="77777777" w:rsidR="00315222" w:rsidRPr="002C22D7" w:rsidRDefault="00315222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осуществление обмена опытом творческой и хозяйственной деятельности с иными учреждениями культуры и другими организациями схожей сферы деятельности.</w:t>
      </w:r>
    </w:p>
    <w:p w14:paraId="240CBFDA" w14:textId="77777777" w:rsidR="00315222" w:rsidRPr="002C22D7" w:rsidRDefault="00315222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Основными принципами организации и ведения сайта Учреждения являются:</w:t>
      </w:r>
    </w:p>
    <w:p w14:paraId="1828CAD1" w14:textId="77777777" w:rsidR="00315222" w:rsidRPr="002C22D7" w:rsidRDefault="00315222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обеспечение достоверности, объективности и актуальной информации;</w:t>
      </w:r>
    </w:p>
    <w:p w14:paraId="6FF96560" w14:textId="77777777" w:rsidR="00315222" w:rsidRPr="002C22D7" w:rsidRDefault="00315222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обеспечение целесообразности, социальной и общественной значимости;</w:t>
      </w:r>
    </w:p>
    <w:p w14:paraId="4DB30F95" w14:textId="77777777" w:rsidR="00315222" w:rsidRPr="002C22D7" w:rsidRDefault="00315222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соблюдение общепринятых норм этики, морали;</w:t>
      </w:r>
    </w:p>
    <w:p w14:paraId="69699CC5" w14:textId="77777777" w:rsidR="00315222" w:rsidRPr="002C22D7" w:rsidRDefault="00315222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обеспечение конфиденциальности информации.</w:t>
      </w:r>
    </w:p>
    <w:p w14:paraId="13B02303" w14:textId="77777777" w:rsidR="00315222" w:rsidRPr="002C22D7" w:rsidRDefault="00315222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BDDB7" w14:textId="1A03603F" w:rsidR="00315222" w:rsidRPr="002C22D7" w:rsidRDefault="00315222" w:rsidP="00270DE6">
      <w:pPr>
        <w:pStyle w:val="a3"/>
        <w:numPr>
          <w:ilvl w:val="0"/>
          <w:numId w:val="2"/>
        </w:numPr>
        <w:spacing w:after="0" w:line="2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2D7">
        <w:rPr>
          <w:rFonts w:ascii="Times New Roman" w:hAnsi="Times New Roman" w:cs="Times New Roman"/>
          <w:b/>
          <w:bCs/>
          <w:sz w:val="28"/>
          <w:szCs w:val="28"/>
        </w:rPr>
        <w:t>Требования к критериям (параметрам) сайта</w:t>
      </w:r>
    </w:p>
    <w:p w14:paraId="0E90032B" w14:textId="77777777" w:rsidR="002C22D7" w:rsidRPr="002C22D7" w:rsidRDefault="002C22D7" w:rsidP="002C22D7">
      <w:pPr>
        <w:pStyle w:val="a3"/>
        <w:spacing w:after="0" w:line="2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59516" w14:textId="77777777" w:rsidR="00315222" w:rsidRPr="002C22D7" w:rsidRDefault="00F81691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Технологические и программные средства, которые используются для функционирования сайта, должны обеспечивать:</w:t>
      </w:r>
    </w:p>
    <w:p w14:paraId="17256481" w14:textId="39291EC4" w:rsidR="00F81691" w:rsidRPr="002C22D7" w:rsidRDefault="00270DE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</w:t>
      </w:r>
      <w:r w:rsidR="00F81691" w:rsidRPr="002C22D7">
        <w:rPr>
          <w:rFonts w:ascii="Times New Roman" w:hAnsi="Times New Roman" w:cs="Times New Roman"/>
          <w:sz w:val="28"/>
          <w:szCs w:val="28"/>
        </w:rPr>
        <w:t xml:space="preserve">доступ пользователей сайта для ознакомления с размещенной на ней </w:t>
      </w:r>
      <w:r w:rsidR="00002835" w:rsidRPr="002C22D7">
        <w:rPr>
          <w:rFonts w:ascii="Times New Roman" w:hAnsi="Times New Roman" w:cs="Times New Roman"/>
          <w:sz w:val="28"/>
          <w:szCs w:val="28"/>
        </w:rPr>
        <w:t>информацией на основе свободного и общедоступного программного обеспечения;</w:t>
      </w:r>
    </w:p>
    <w:p w14:paraId="108D77EA" w14:textId="77777777" w:rsidR="00002835" w:rsidRPr="002C22D7" w:rsidRDefault="00002835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1E3E17B0" w14:textId="77777777" w:rsidR="00002835" w:rsidRPr="002C22D7" w:rsidRDefault="00002835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возможность копирования информации на резервный носитель, обеспечивающий возможность ее восстановления.</w:t>
      </w:r>
    </w:p>
    <w:p w14:paraId="4F1F7FF2" w14:textId="77777777" w:rsidR="00002835" w:rsidRPr="002C22D7" w:rsidRDefault="00002835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lastRenderedPageBreak/>
        <w:t>Дизайн сайта должен соответствовать целям, задачам, структуре и содержанию официального сайта учреждения культуры, а так</w:t>
      </w:r>
      <w:r w:rsidR="00F36249" w:rsidRPr="002C22D7">
        <w:rPr>
          <w:rFonts w:ascii="Times New Roman" w:hAnsi="Times New Roman" w:cs="Times New Roman"/>
          <w:sz w:val="28"/>
          <w:szCs w:val="28"/>
        </w:rPr>
        <w:t>ж</w:t>
      </w:r>
      <w:r w:rsidRPr="002C22D7">
        <w:rPr>
          <w:rFonts w:ascii="Times New Roman" w:hAnsi="Times New Roman" w:cs="Times New Roman"/>
          <w:sz w:val="28"/>
          <w:szCs w:val="28"/>
        </w:rPr>
        <w:t>е критериям:</w:t>
      </w:r>
    </w:p>
    <w:p w14:paraId="067C4BEC" w14:textId="77777777" w:rsidR="00002835" w:rsidRPr="002C22D7" w:rsidRDefault="00002835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1) технологичности- технологическая организация сайта, обеспечивающая доступность и удобство пользования ресурсом в целом;</w:t>
      </w:r>
    </w:p>
    <w:p w14:paraId="69794A83" w14:textId="77777777" w:rsidR="00002835" w:rsidRPr="002C22D7" w:rsidRDefault="00002835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2) информативности – наличие на сайте наиболее важных для пользователей информационных разделов, документов и материалов;</w:t>
      </w:r>
    </w:p>
    <w:p w14:paraId="6D2C831E" w14:textId="77777777" w:rsidR="00002835" w:rsidRPr="002C22D7" w:rsidRDefault="00002835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3) </w:t>
      </w:r>
      <w:r w:rsidR="006E221A" w:rsidRPr="002C22D7">
        <w:rPr>
          <w:rFonts w:ascii="Times New Roman" w:hAnsi="Times New Roman" w:cs="Times New Roman"/>
          <w:sz w:val="28"/>
          <w:szCs w:val="28"/>
        </w:rPr>
        <w:t>коммуникативности</w:t>
      </w:r>
      <w:r w:rsidRPr="002C22D7">
        <w:rPr>
          <w:rFonts w:ascii="Times New Roman" w:hAnsi="Times New Roman" w:cs="Times New Roman"/>
          <w:sz w:val="28"/>
          <w:szCs w:val="28"/>
        </w:rPr>
        <w:t xml:space="preserve"> – наличие </w:t>
      </w:r>
      <w:r w:rsidR="006E221A" w:rsidRPr="002C22D7">
        <w:rPr>
          <w:rFonts w:ascii="Times New Roman" w:hAnsi="Times New Roman" w:cs="Times New Roman"/>
          <w:sz w:val="28"/>
          <w:szCs w:val="28"/>
        </w:rPr>
        <w:t>сервисов сайта, обеспечивающих возможность обратной связи пользователей с администрацией Учреждения.</w:t>
      </w:r>
    </w:p>
    <w:p w14:paraId="5FAEF595" w14:textId="77777777" w:rsidR="006E221A" w:rsidRPr="002C22D7" w:rsidRDefault="006E221A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Критерий технологичности подразумевает:</w:t>
      </w:r>
    </w:p>
    <w:p w14:paraId="56102D52" w14:textId="77777777" w:rsidR="006E221A" w:rsidRPr="002C22D7" w:rsidRDefault="006E221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доступность сайта при использовании пользователями различных браузеров;</w:t>
      </w:r>
    </w:p>
    <w:p w14:paraId="45A7749C" w14:textId="77777777" w:rsidR="006E221A" w:rsidRPr="002C22D7" w:rsidRDefault="006E221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наличие карты сайта или сервиса «Поиск по сайту»;</w:t>
      </w:r>
    </w:p>
    <w:p w14:paraId="44316C00" w14:textId="77777777" w:rsidR="006E221A" w:rsidRPr="002C22D7" w:rsidRDefault="006E221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глубина страницы (её уровень относительно главной страницы сайта) составляет оптимальный уровень вложения информации и не превышает два-три перехода с главной страницы сайта;</w:t>
      </w:r>
    </w:p>
    <w:p w14:paraId="370901FC" w14:textId="77777777" w:rsidR="006E221A" w:rsidRPr="002C22D7" w:rsidRDefault="006E221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возможность скачивания документов;</w:t>
      </w:r>
    </w:p>
    <w:p w14:paraId="6F9DED0C" w14:textId="77777777" w:rsidR="006E221A" w:rsidRPr="002C22D7" w:rsidRDefault="006E221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высокую скорость загрузки страниц и документов сайта;</w:t>
      </w:r>
    </w:p>
    <w:p w14:paraId="189BD0A9" w14:textId="77777777" w:rsidR="006E221A" w:rsidRPr="002C22D7" w:rsidRDefault="006E221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удобство навигации и просмотра сайта;</w:t>
      </w:r>
    </w:p>
    <w:p w14:paraId="2CA09B11" w14:textId="77777777" w:rsidR="006E221A" w:rsidRPr="002C22D7" w:rsidRDefault="006E221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стилистическую выдержанность (единообразие) дизайна и навигации первой и последующих страниц;</w:t>
      </w:r>
    </w:p>
    <w:p w14:paraId="2869B371" w14:textId="77777777" w:rsidR="006E221A" w:rsidRPr="002C22D7" w:rsidRDefault="006E221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</w:t>
      </w:r>
      <w:r w:rsidR="00696ECE" w:rsidRPr="002C22D7">
        <w:rPr>
          <w:rFonts w:ascii="Times New Roman" w:hAnsi="Times New Roman" w:cs="Times New Roman"/>
          <w:sz w:val="28"/>
          <w:szCs w:val="28"/>
        </w:rPr>
        <w:t>читаемость примененных шрифтов;</w:t>
      </w:r>
    </w:p>
    <w:p w14:paraId="7A15CED6" w14:textId="77777777" w:rsidR="00696ECE" w:rsidRPr="002C22D7" w:rsidRDefault="00696ECE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использование современных эффективных Интернет-технологий.</w:t>
      </w:r>
    </w:p>
    <w:p w14:paraId="31ACF150" w14:textId="77777777" w:rsidR="00696ECE" w:rsidRPr="002C22D7" w:rsidRDefault="00696ECE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Критерий информативности предполагает:</w:t>
      </w:r>
    </w:p>
    <w:p w14:paraId="52B2506B" w14:textId="77777777" w:rsidR="00696ECE" w:rsidRPr="002C22D7" w:rsidRDefault="00696ECE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доступность информации об Учреждении;</w:t>
      </w:r>
    </w:p>
    <w:p w14:paraId="1DC40838" w14:textId="77777777" w:rsidR="00696ECE" w:rsidRPr="002C22D7" w:rsidRDefault="00696ECE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полноту и регулярное обновление материалов сайта</w:t>
      </w:r>
      <w:r w:rsidR="00A40907" w:rsidRPr="002C22D7">
        <w:rPr>
          <w:rFonts w:ascii="Times New Roman" w:hAnsi="Times New Roman" w:cs="Times New Roman"/>
          <w:sz w:val="28"/>
          <w:szCs w:val="28"/>
        </w:rPr>
        <w:t xml:space="preserve"> </w:t>
      </w:r>
      <w:r w:rsidRPr="002C22D7">
        <w:rPr>
          <w:rFonts w:ascii="Times New Roman" w:hAnsi="Times New Roman" w:cs="Times New Roman"/>
          <w:sz w:val="28"/>
          <w:szCs w:val="28"/>
        </w:rPr>
        <w:t xml:space="preserve">(отсутствие неактуальных или ошибочных сведений); </w:t>
      </w:r>
    </w:p>
    <w:p w14:paraId="047BFCAD" w14:textId="77777777" w:rsidR="00A40907" w:rsidRPr="002C22D7" w:rsidRDefault="00A40907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разнообразие информации, адресованной различным </w:t>
      </w:r>
      <w:r w:rsidR="006D4670" w:rsidRPr="002C22D7">
        <w:rPr>
          <w:rFonts w:ascii="Times New Roman" w:hAnsi="Times New Roman" w:cs="Times New Roman"/>
          <w:sz w:val="28"/>
          <w:szCs w:val="28"/>
        </w:rPr>
        <w:t>категориям пользователей;</w:t>
      </w:r>
    </w:p>
    <w:p w14:paraId="23993265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оптимальный необходимый объем сведений от Учреждении, затребованный различными категориями пользователей.</w:t>
      </w:r>
    </w:p>
    <w:p w14:paraId="472F1359" w14:textId="77777777" w:rsidR="006D4670" w:rsidRPr="002C22D7" w:rsidRDefault="006D4670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Критерий коммуникативности учитывает:</w:t>
      </w:r>
    </w:p>
    <w:p w14:paraId="7406222F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права пользователей сайта на отправку обращений в адрес администрации Учреждения;</w:t>
      </w:r>
    </w:p>
    <w:p w14:paraId="2A5A51A6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доступность и многообразие способов взаимодействия с Учреждением с использованием общедоступной связи и социальных сетей. </w:t>
      </w:r>
    </w:p>
    <w:p w14:paraId="65FB086C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EFD22" w14:textId="298D54CD" w:rsidR="006D4670" w:rsidRPr="002C22D7" w:rsidRDefault="006D4670" w:rsidP="00270DE6">
      <w:pPr>
        <w:pStyle w:val="a3"/>
        <w:numPr>
          <w:ilvl w:val="0"/>
          <w:numId w:val="2"/>
        </w:num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7">
        <w:rPr>
          <w:rFonts w:ascii="Times New Roman" w:hAnsi="Times New Roman" w:cs="Times New Roman"/>
          <w:b/>
          <w:sz w:val="28"/>
          <w:szCs w:val="28"/>
        </w:rPr>
        <w:t>Структура сайта</w:t>
      </w:r>
    </w:p>
    <w:p w14:paraId="21703383" w14:textId="77777777" w:rsidR="00270DE6" w:rsidRPr="002C22D7" w:rsidRDefault="00270DE6" w:rsidP="00270DE6">
      <w:pPr>
        <w:pStyle w:val="a3"/>
        <w:spacing w:after="0" w:line="26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4C202C1" w14:textId="77777777" w:rsidR="006D4670" w:rsidRPr="002C22D7" w:rsidRDefault="006D4670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На сайте в обязательном порядке размещается следующая информация:</w:t>
      </w:r>
    </w:p>
    <w:p w14:paraId="41F07430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полное наименование Учреждения;</w:t>
      </w:r>
    </w:p>
    <w:p w14:paraId="40A6399E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сокращенное наименование учреждения;</w:t>
      </w:r>
    </w:p>
    <w:p w14:paraId="43FD369E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адрес места нахождения Учреждения (филиалов, при их наличии);</w:t>
      </w:r>
    </w:p>
    <w:p w14:paraId="64252B88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почтовый адрес Учреждения </w:t>
      </w:r>
      <w:r w:rsidR="00F36249" w:rsidRPr="002C22D7">
        <w:rPr>
          <w:rFonts w:ascii="Times New Roman" w:hAnsi="Times New Roman" w:cs="Times New Roman"/>
          <w:sz w:val="28"/>
          <w:szCs w:val="28"/>
        </w:rPr>
        <w:t>(адрес</w:t>
      </w:r>
      <w:r w:rsidRPr="002C22D7">
        <w:rPr>
          <w:rFonts w:ascii="Times New Roman" w:hAnsi="Times New Roman" w:cs="Times New Roman"/>
          <w:sz w:val="28"/>
          <w:szCs w:val="28"/>
        </w:rPr>
        <w:t xml:space="preserve"> получения почтовой корреспонденции);</w:t>
      </w:r>
    </w:p>
    <w:p w14:paraId="0103DBF9" w14:textId="77777777" w:rsidR="006D4670" w:rsidRPr="002C22D7" w:rsidRDefault="006D4670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lastRenderedPageBreak/>
        <w:t>- схема размещения</w:t>
      </w:r>
      <w:r w:rsidR="00F36249" w:rsidRPr="002C22D7">
        <w:rPr>
          <w:rFonts w:ascii="Times New Roman" w:hAnsi="Times New Roman" w:cs="Times New Roman"/>
          <w:sz w:val="28"/>
          <w:szCs w:val="28"/>
        </w:rPr>
        <w:t xml:space="preserve"> Учреждения, схема проезда;</w:t>
      </w:r>
    </w:p>
    <w:p w14:paraId="0C1A9196" w14:textId="77777777" w:rsidR="00F36249" w:rsidRPr="002C22D7" w:rsidRDefault="00F362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режим, график работы Учреждения;</w:t>
      </w:r>
    </w:p>
    <w:p w14:paraId="724FEED3" w14:textId="77777777" w:rsidR="00F36249" w:rsidRPr="002C22D7" w:rsidRDefault="00F362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контактные телефоны Учреждения;</w:t>
      </w:r>
    </w:p>
    <w:p w14:paraId="7F89F6FE" w14:textId="77777777" w:rsidR="00F36249" w:rsidRPr="002C22D7" w:rsidRDefault="00F362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основной адрес электронной почты Учреждения;</w:t>
      </w:r>
    </w:p>
    <w:p w14:paraId="6AD56AE0" w14:textId="77777777" w:rsidR="00F36249" w:rsidRPr="002C22D7" w:rsidRDefault="00F362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структура и органы управления Учреждения;</w:t>
      </w:r>
    </w:p>
    <w:p w14:paraId="18721647" w14:textId="77777777" w:rsidR="00F36249" w:rsidRPr="002C22D7" w:rsidRDefault="00F362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фамилии, имена, отчества, должности руководящего состава Учреждения;</w:t>
      </w:r>
    </w:p>
    <w:p w14:paraId="6BCD61DB" w14:textId="77777777" w:rsidR="00F36249" w:rsidRPr="002C22D7" w:rsidRDefault="00F362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виды предоставляемых Учреждением услуг;</w:t>
      </w:r>
    </w:p>
    <w:p w14:paraId="412FF403" w14:textId="77777777" w:rsidR="00F36249" w:rsidRPr="002C22D7" w:rsidRDefault="00F362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копии нормативных правовых актов, устанавливающих цены(тарифы) на услуги либо порядок их установления, перечень оказываемых платных услуг, цены (тарифы) на услуги Учреждения;</w:t>
      </w:r>
    </w:p>
    <w:p w14:paraId="67B0EED4" w14:textId="77777777" w:rsidR="00F36249" w:rsidRPr="002C22D7" w:rsidRDefault="00F362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</w:t>
      </w:r>
      <w:r w:rsidR="00F36A3F" w:rsidRPr="002C22D7">
        <w:rPr>
          <w:rFonts w:ascii="Times New Roman" w:hAnsi="Times New Roman" w:cs="Times New Roman"/>
          <w:sz w:val="28"/>
          <w:szCs w:val="28"/>
        </w:rPr>
        <w:t>информация об осуществляемых и планируемых мероприятиях Учреждения;</w:t>
      </w:r>
    </w:p>
    <w:p w14:paraId="09C72FC2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дата создания Учреждения;</w:t>
      </w:r>
    </w:p>
    <w:p w14:paraId="397FD8CE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сведения об учредителе;</w:t>
      </w:r>
    </w:p>
    <w:p w14:paraId="78AD1A91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копии учредительных документов (устав и актуальные изменения в него);</w:t>
      </w:r>
    </w:p>
    <w:p w14:paraId="23E134AC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Учреждения;</w:t>
      </w:r>
    </w:p>
    <w:p w14:paraId="11AE780A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копия решения учредителя о создании Учреждения;</w:t>
      </w:r>
    </w:p>
    <w:p w14:paraId="6D3FCB08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копии приказа о назначении руководителя Учреждения;</w:t>
      </w:r>
    </w:p>
    <w:p w14:paraId="435CE2F9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копии плана финансово-хозяйственной деятельности Учреждения, утвержденного в установленном законодательством РФ порядке;</w:t>
      </w:r>
    </w:p>
    <w:p w14:paraId="5D7C480A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информация о материально-техническом обеспечении предоставления услуг Учреждением;</w:t>
      </w:r>
    </w:p>
    <w:p w14:paraId="03E4A2D2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государственное задание на оказание услуг (выполнение работ) Учреждением;</w:t>
      </w:r>
    </w:p>
    <w:p w14:paraId="7546F713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 информация о выполнении государственного задания, отчет о результатах деятельности Учреждения;</w:t>
      </w:r>
    </w:p>
    <w:p w14:paraId="3E819B39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годовая бухгалтерская отчетность Учреждения;</w:t>
      </w:r>
    </w:p>
    <w:p w14:paraId="0D2CB559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сведения о проведенных в Учреждении контрольных мероприятиях и их результатах;</w:t>
      </w:r>
    </w:p>
    <w:p w14:paraId="0735D06E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- </w:t>
      </w:r>
      <w:r w:rsidR="00282D0A" w:rsidRPr="002C22D7">
        <w:rPr>
          <w:rFonts w:ascii="Times New Roman" w:hAnsi="Times New Roman" w:cs="Times New Roman"/>
          <w:sz w:val="28"/>
          <w:szCs w:val="28"/>
        </w:rPr>
        <w:t>техническая возможность выражения мнений получателями услуг о качестве условий оказания услуг Учреждением, т.е. наличие на сайте ссылки на электронную анкету;</w:t>
      </w:r>
    </w:p>
    <w:p w14:paraId="3689CF2C" w14:textId="77777777" w:rsidR="00282D0A" w:rsidRPr="002C22D7" w:rsidRDefault="00282D0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результаты независимой оценки условий качества оказания услуг Учреждением, а также предложения об улучшении качества их деятельности;</w:t>
      </w:r>
    </w:p>
    <w:p w14:paraId="5FDDA233" w14:textId="77777777" w:rsidR="00282D0A" w:rsidRPr="002C22D7" w:rsidRDefault="00282D0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план по улучшению качества работы Учреждения;</w:t>
      </w:r>
    </w:p>
    <w:p w14:paraId="54A468DA" w14:textId="77777777" w:rsidR="00282D0A" w:rsidRPr="002C22D7" w:rsidRDefault="00282D0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наличие поиска по сайту;</w:t>
      </w:r>
    </w:p>
    <w:p w14:paraId="4257435E" w14:textId="77777777" w:rsidR="00282D0A" w:rsidRPr="002C22D7" w:rsidRDefault="00282D0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место, день и время личного приема граждан руководителем Учреждения;</w:t>
      </w:r>
    </w:p>
    <w:p w14:paraId="28C054A0" w14:textId="77777777" w:rsidR="00282D0A" w:rsidRPr="002C22D7" w:rsidRDefault="00282D0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информация о ценах на билеты;</w:t>
      </w:r>
    </w:p>
    <w:p w14:paraId="757B520B" w14:textId="77777777" w:rsidR="00282D0A" w:rsidRPr="002C22D7" w:rsidRDefault="00282D0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информация о специальных программах и акциях, предусматривающих особые условия приобретения и возврата билетов, в том числе льготы, скидки;</w:t>
      </w:r>
    </w:p>
    <w:p w14:paraId="17075A9F" w14:textId="77777777" w:rsidR="00282D0A" w:rsidRPr="002C22D7" w:rsidRDefault="00282D0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информация о порядке и условиях возврата билетов;</w:t>
      </w:r>
    </w:p>
    <w:p w14:paraId="102C4B86" w14:textId="77777777" w:rsidR="00282D0A" w:rsidRPr="002C22D7" w:rsidRDefault="00282D0A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76FE" w:rsidRPr="002C22D7">
        <w:rPr>
          <w:rFonts w:ascii="Times New Roman" w:hAnsi="Times New Roman" w:cs="Times New Roman"/>
          <w:sz w:val="28"/>
          <w:szCs w:val="28"/>
        </w:rPr>
        <w:t>информация об отмене или переносе зрелищных мероприятий Учреждения, а в случае переноса зрелищного мероприятия также информация о дате и времени проведения такого зрелищного мероприятия;</w:t>
      </w:r>
    </w:p>
    <w:p w14:paraId="0E5A0B48" w14:textId="77777777" w:rsidR="005876FE" w:rsidRPr="002C22D7" w:rsidRDefault="005876FE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план мероприятий по профилактике коррупционных правонарушений;</w:t>
      </w:r>
    </w:p>
    <w:p w14:paraId="2F6F7417" w14:textId="77777777" w:rsidR="005876FE" w:rsidRPr="002C22D7" w:rsidRDefault="005876FE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информация об определении</w:t>
      </w:r>
      <w:r w:rsidR="008B226D" w:rsidRPr="002C22D7">
        <w:rPr>
          <w:rFonts w:ascii="Times New Roman" w:hAnsi="Times New Roman" w:cs="Times New Roman"/>
          <w:sz w:val="28"/>
          <w:szCs w:val="28"/>
        </w:rPr>
        <w:t xml:space="preserve"> ответственных за профилактику коррупционных и иных правонарушений;</w:t>
      </w:r>
    </w:p>
    <w:p w14:paraId="61C57344" w14:textId="77777777" w:rsidR="008B226D" w:rsidRPr="002C22D7" w:rsidRDefault="008B226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отчет (справка) о выполнении плана мероприятий по профилактике коррупционных правонарушений;</w:t>
      </w:r>
    </w:p>
    <w:p w14:paraId="6EE3DA88" w14:textId="77777777" w:rsidR="008B226D" w:rsidRPr="002C22D7" w:rsidRDefault="008B226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кодекс этики.</w:t>
      </w:r>
    </w:p>
    <w:p w14:paraId="364383A6" w14:textId="77777777" w:rsidR="008B226D" w:rsidRPr="002C22D7" w:rsidRDefault="008B226D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Также на сайте Учреждения размещается следующая информация:</w:t>
      </w:r>
    </w:p>
    <w:p w14:paraId="571E550A" w14:textId="77777777" w:rsidR="008B226D" w:rsidRPr="002C22D7" w:rsidRDefault="008B226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об истории Учреждения, традициях, достижениях, о миссии Учреждения;</w:t>
      </w:r>
    </w:p>
    <w:p w14:paraId="41B14363" w14:textId="77777777" w:rsidR="008B226D" w:rsidRPr="002C22D7" w:rsidRDefault="008B226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биографический справки о лицах, которые внесли существенный вклад в развитие Учреждения в прошлом, а также лицах, которые являются «лицом» Учреждения в настоящее время;</w:t>
      </w:r>
    </w:p>
    <w:p w14:paraId="4873163D" w14:textId="77777777" w:rsidR="008B226D" w:rsidRPr="002C22D7" w:rsidRDefault="008B226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перечень партнеров Учреждения и их вклад в его деятельность.</w:t>
      </w:r>
    </w:p>
    <w:p w14:paraId="022903DF" w14:textId="77777777" w:rsidR="008B226D" w:rsidRPr="002C22D7" w:rsidRDefault="008B226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63017" w14:textId="77777777" w:rsidR="008B226D" w:rsidRPr="002C22D7" w:rsidRDefault="008B226D" w:rsidP="00270DE6">
      <w:pPr>
        <w:pStyle w:val="a3"/>
        <w:numPr>
          <w:ilvl w:val="0"/>
          <w:numId w:val="2"/>
        </w:numPr>
        <w:spacing w:after="0" w:line="26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7">
        <w:rPr>
          <w:rFonts w:ascii="Times New Roman" w:hAnsi="Times New Roman" w:cs="Times New Roman"/>
          <w:b/>
          <w:sz w:val="28"/>
          <w:szCs w:val="28"/>
        </w:rPr>
        <w:t>Порядок размещения и обновления информации на сайте</w:t>
      </w:r>
    </w:p>
    <w:p w14:paraId="08EFD766" w14:textId="77777777" w:rsidR="008B226D" w:rsidRPr="002C22D7" w:rsidRDefault="008B226D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Учреждение обеспечивает координацию работ по информационному наполнению и обновлению сайта.</w:t>
      </w:r>
    </w:p>
    <w:p w14:paraId="742723F7" w14:textId="77777777" w:rsidR="008B226D" w:rsidRPr="002C22D7" w:rsidRDefault="008B226D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Учреждение самостоятельно (своими силами) или по договору с третьей стороной обеспечивает:</w:t>
      </w:r>
    </w:p>
    <w:p w14:paraId="1C9BB89D" w14:textId="77777777" w:rsidR="008B226D" w:rsidRPr="002C22D7" w:rsidRDefault="008B226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постоянную поддержку сайта Учреждения в работоспособном состоянии;</w:t>
      </w:r>
    </w:p>
    <w:p w14:paraId="1D061882" w14:textId="77777777" w:rsidR="008B226D" w:rsidRPr="002C22D7" w:rsidRDefault="008B226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проведение организационно-</w:t>
      </w:r>
      <w:r w:rsidR="00406F96" w:rsidRPr="002C22D7">
        <w:rPr>
          <w:rFonts w:ascii="Times New Roman" w:hAnsi="Times New Roman" w:cs="Times New Roman"/>
          <w:sz w:val="28"/>
          <w:szCs w:val="28"/>
        </w:rPr>
        <w:t>технических</w:t>
      </w:r>
      <w:r w:rsidRPr="002C22D7">
        <w:rPr>
          <w:rFonts w:ascii="Times New Roman" w:hAnsi="Times New Roman" w:cs="Times New Roman"/>
          <w:sz w:val="28"/>
          <w:szCs w:val="28"/>
        </w:rPr>
        <w:t xml:space="preserve"> мероприятий по защите информации </w:t>
      </w:r>
      <w:r w:rsidR="00406F96" w:rsidRPr="002C22D7">
        <w:rPr>
          <w:rFonts w:ascii="Times New Roman" w:hAnsi="Times New Roman" w:cs="Times New Roman"/>
          <w:sz w:val="28"/>
          <w:szCs w:val="28"/>
        </w:rPr>
        <w:t>на сайте Учреждения от несанкционированного доступа;</w:t>
      </w:r>
    </w:p>
    <w:p w14:paraId="0DE6F2EB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инсталляцию программного обеспечения, необходимого для функционирования сайта Учреждения в случае аварийной ситуации;</w:t>
      </w:r>
    </w:p>
    <w:p w14:paraId="7001E3FB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ведение архива программного обеспечения, необходимого для восстановления и инсталляции сайта Учреждения;</w:t>
      </w:r>
    </w:p>
    <w:p w14:paraId="13940062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резервное копирование данных и настроек сайта Учреждения;</w:t>
      </w:r>
    </w:p>
    <w:p w14:paraId="2FDF6E2B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проведение регламентных работ на сервере размещения информации, связанной с сайтом;</w:t>
      </w:r>
    </w:p>
    <w:p w14:paraId="299234CD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разграничение доступа уполномоченных сотрудников Учреждения и пользователей к ресурсам сайта и правам на изменение информации;</w:t>
      </w:r>
    </w:p>
    <w:p w14:paraId="69005365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размещение материалов на сайте Учреждения;</w:t>
      </w:r>
    </w:p>
    <w:p w14:paraId="4C8C2900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14:paraId="380DC0A3" w14:textId="77777777" w:rsidR="00406F96" w:rsidRPr="002C22D7" w:rsidRDefault="00A01944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Размещение информации на сайте Учреждения осуществляется в соответствии с порядком размещения на официальном сайте в сети Интернет и обновления информации об Учреждении, в том числе её содержание и форма её предоставления, установленным законодательством РФ.</w:t>
      </w:r>
    </w:p>
    <w:p w14:paraId="02A40CAD" w14:textId="77777777" w:rsidR="00A01944" w:rsidRPr="002C22D7" w:rsidRDefault="00A01944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При размещении информации на сайте и её обновлении обеспечивается соблюдение требований законодательства РФ о персональных данных.</w:t>
      </w:r>
    </w:p>
    <w:p w14:paraId="6A870C0E" w14:textId="77777777" w:rsidR="00A01944" w:rsidRPr="002C22D7" w:rsidRDefault="00A01944" w:rsidP="00270DE6">
      <w:pPr>
        <w:pStyle w:val="a3"/>
        <w:numPr>
          <w:ilvl w:val="2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фото- и видеоматериалов с участием физических лиц на страницах сайта происходит с их посменного согласия (согласия законного представителя) согласно ст.152.1 Гражданского кодекса РФ, т.е. обнародование и дальнейшее использование изображения гражданина (в том числе его фотографии, а также </w:t>
      </w:r>
      <w:r w:rsidR="0047762D" w:rsidRPr="002C22D7">
        <w:rPr>
          <w:rFonts w:ascii="Times New Roman" w:hAnsi="Times New Roman" w:cs="Times New Roman"/>
          <w:sz w:val="28"/>
          <w:szCs w:val="28"/>
        </w:rPr>
        <w:t>видеозаписи</w:t>
      </w:r>
      <w:r w:rsidRPr="002C22D7">
        <w:rPr>
          <w:rFonts w:ascii="Times New Roman" w:hAnsi="Times New Roman" w:cs="Times New Roman"/>
          <w:sz w:val="28"/>
          <w:szCs w:val="28"/>
        </w:rPr>
        <w:t xml:space="preserve"> или произведения изобразительного искусства, где он изображен) допускаются только </w:t>
      </w:r>
      <w:r w:rsidR="0047762D" w:rsidRPr="002C22D7">
        <w:rPr>
          <w:rFonts w:ascii="Times New Roman" w:hAnsi="Times New Roman" w:cs="Times New Roman"/>
          <w:sz w:val="28"/>
          <w:szCs w:val="28"/>
        </w:rPr>
        <w:t>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отсутствии- с согласия родителей.</w:t>
      </w:r>
    </w:p>
    <w:p w14:paraId="59E672AB" w14:textId="56F135A1" w:rsidR="0047762D" w:rsidRPr="002C22D7" w:rsidRDefault="0047762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Такое согласие не требуется в случаях, когда:</w:t>
      </w:r>
    </w:p>
    <w:p w14:paraId="78C9E515" w14:textId="77777777" w:rsidR="0047762D" w:rsidRPr="002C22D7" w:rsidRDefault="0047762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1) использование изображения осуществляется в государственных, общественных или иных публичных интересах;</w:t>
      </w:r>
    </w:p>
    <w:p w14:paraId="74664419" w14:textId="77777777" w:rsidR="0047762D" w:rsidRPr="002C22D7" w:rsidRDefault="0047762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использования;</w:t>
      </w:r>
    </w:p>
    <w:p w14:paraId="124F5B76" w14:textId="77777777" w:rsidR="0047762D" w:rsidRPr="002C22D7" w:rsidRDefault="0047762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3) гражданин позировал за плату.</w:t>
      </w:r>
    </w:p>
    <w:p w14:paraId="09747265" w14:textId="77777777" w:rsidR="0047762D" w:rsidRPr="002C22D7" w:rsidRDefault="0047762D" w:rsidP="00270DE6">
      <w:pPr>
        <w:pStyle w:val="a3"/>
        <w:numPr>
          <w:ilvl w:val="2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Обеспечение надлежащей защиты информации о пользователе сайта, в т.ч. его персональных данных от несанкционированного доступа и разглашения </w:t>
      </w:r>
      <w:r w:rsidR="0064265B" w:rsidRPr="002C22D7">
        <w:rPr>
          <w:rFonts w:ascii="Times New Roman" w:hAnsi="Times New Roman" w:cs="Times New Roman"/>
          <w:sz w:val="28"/>
          <w:szCs w:val="28"/>
        </w:rPr>
        <w:t>осуществляется в полном соответствии с требованиями законодательства РФ, регламентирующего данную сферу.</w:t>
      </w:r>
    </w:p>
    <w:p w14:paraId="53554CD4" w14:textId="77777777" w:rsidR="0064265B" w:rsidRPr="002C22D7" w:rsidRDefault="0064265B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Информационный ресурс сайта формируется из общественно-значимой информации для всех участников культурного пространства, связанной со сферой деятельности Учре</w:t>
      </w:r>
      <w:r w:rsidR="00950709" w:rsidRPr="002C22D7">
        <w:rPr>
          <w:rFonts w:ascii="Times New Roman" w:hAnsi="Times New Roman" w:cs="Times New Roman"/>
          <w:sz w:val="28"/>
          <w:szCs w:val="28"/>
        </w:rPr>
        <w:t>ждения.</w:t>
      </w:r>
    </w:p>
    <w:p w14:paraId="0A714D71" w14:textId="77777777" w:rsidR="00950709" w:rsidRPr="002C22D7" w:rsidRDefault="00950709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 xml:space="preserve">Информационный ресурс сайта </w:t>
      </w:r>
      <w:r w:rsidR="00970049" w:rsidRPr="002C22D7">
        <w:rPr>
          <w:rFonts w:ascii="Times New Roman" w:hAnsi="Times New Roman" w:cs="Times New Roman"/>
          <w:sz w:val="28"/>
          <w:szCs w:val="28"/>
        </w:rPr>
        <w:t>является</w:t>
      </w:r>
      <w:r w:rsidRPr="002C22D7">
        <w:rPr>
          <w:rFonts w:ascii="Times New Roman" w:hAnsi="Times New Roman" w:cs="Times New Roman"/>
          <w:sz w:val="28"/>
          <w:szCs w:val="28"/>
        </w:rPr>
        <w:t xml:space="preserve"> открытым и </w:t>
      </w:r>
      <w:r w:rsidR="00970049" w:rsidRPr="002C22D7">
        <w:rPr>
          <w:rFonts w:ascii="Times New Roman" w:hAnsi="Times New Roman" w:cs="Times New Roman"/>
          <w:sz w:val="28"/>
          <w:szCs w:val="28"/>
        </w:rPr>
        <w:t>общедоступным. Информация сайта излагается общеупотребительными словами, понятными широкой аудитории.</w:t>
      </w:r>
    </w:p>
    <w:p w14:paraId="37B49529" w14:textId="77777777" w:rsidR="00970049" w:rsidRPr="002C22D7" w:rsidRDefault="00970049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Информация на сайте Учреждения размещается на русском языке.</w:t>
      </w:r>
    </w:p>
    <w:p w14:paraId="25CB06B6" w14:textId="77777777" w:rsidR="00970049" w:rsidRPr="002C22D7" w:rsidRDefault="00970049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К размещению на сайте Учреждения запрещены информационные материалы:</w:t>
      </w:r>
    </w:p>
    <w:p w14:paraId="78CD2C29" w14:textId="77777777" w:rsidR="00970049" w:rsidRPr="002C22D7" w:rsidRDefault="009700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содержащие призыв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14:paraId="72241C00" w14:textId="77777777" w:rsidR="00970049" w:rsidRPr="002C22D7" w:rsidRDefault="009700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задевающие сесть, достоинство или деловую репутацию граждан, организаций, учреждений;</w:t>
      </w:r>
    </w:p>
    <w:p w14:paraId="6E53169F" w14:textId="77777777" w:rsidR="00970049" w:rsidRPr="002C22D7" w:rsidRDefault="009700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содержащие пропаганду насилия, секса, наркомании, экстремистских религиозных и политических идей;</w:t>
      </w:r>
    </w:p>
    <w:p w14:paraId="0497BDE3" w14:textId="77777777" w:rsidR="00970049" w:rsidRPr="002C22D7" w:rsidRDefault="009700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нарушающие права на результаты интеллектуальной деятельности и средства индивидуализации;</w:t>
      </w:r>
    </w:p>
    <w:p w14:paraId="4C5C6523" w14:textId="77777777" w:rsidR="00970049" w:rsidRPr="002C22D7" w:rsidRDefault="009700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содержащие государственную, коммерческую или иную специально охраняемую тайну;</w:t>
      </w:r>
    </w:p>
    <w:p w14:paraId="0FA0C7FC" w14:textId="77777777" w:rsidR="00970049" w:rsidRPr="002C22D7" w:rsidRDefault="009700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содержащие ненормативную лексику;</w:t>
      </w:r>
    </w:p>
    <w:p w14:paraId="2624C0FA" w14:textId="77777777" w:rsidR="00970049" w:rsidRPr="002C22D7" w:rsidRDefault="00970049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- иные, запрещенные к распр</w:t>
      </w:r>
      <w:r w:rsidR="0081768C" w:rsidRPr="002C22D7">
        <w:rPr>
          <w:rFonts w:ascii="Times New Roman" w:hAnsi="Times New Roman" w:cs="Times New Roman"/>
          <w:sz w:val="28"/>
          <w:szCs w:val="28"/>
        </w:rPr>
        <w:t>остранению законодательством РФ;</w:t>
      </w:r>
    </w:p>
    <w:p w14:paraId="016E79AD" w14:textId="77777777" w:rsidR="009A6F6B" w:rsidRPr="008D1D2C" w:rsidRDefault="009A6F6B" w:rsidP="009A6F6B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2C">
        <w:rPr>
          <w:rFonts w:ascii="Times New Roman" w:hAnsi="Times New Roman" w:cs="Times New Roman"/>
          <w:sz w:val="28"/>
          <w:szCs w:val="28"/>
        </w:rPr>
        <w:lastRenderedPageBreak/>
        <w:t>6.9. При использовании, цитировании и перепечатке материалов сайта обязательным требованием является ссылка на него.</w:t>
      </w:r>
    </w:p>
    <w:p w14:paraId="57923267" w14:textId="77777777" w:rsidR="00270DE6" w:rsidRPr="002C22D7" w:rsidRDefault="00270DE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F871E" w14:textId="5C4D385B" w:rsidR="0081768C" w:rsidRPr="002C22D7" w:rsidRDefault="0081768C" w:rsidP="00270DE6">
      <w:pPr>
        <w:pStyle w:val="a3"/>
        <w:numPr>
          <w:ilvl w:val="0"/>
          <w:numId w:val="2"/>
        </w:num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7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25FD7B9E" w14:textId="77777777" w:rsidR="00270DE6" w:rsidRPr="002C22D7" w:rsidRDefault="00270DE6" w:rsidP="00270DE6">
      <w:pPr>
        <w:pStyle w:val="a3"/>
        <w:spacing w:after="0" w:line="26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513F52F4" w14:textId="77777777" w:rsidR="0081768C" w:rsidRPr="002C22D7" w:rsidRDefault="0081768C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Лица, осуществляющие информационное сопровождение и техническую поддержку сайта Учреждения, несут ответственность за подготовку, обновление и разглашение информации, ставшей им известной в связи с исполнением обязанностей по обеспечению работы сайта Учреждения.</w:t>
      </w:r>
    </w:p>
    <w:p w14:paraId="055E384E" w14:textId="77777777" w:rsidR="0081768C" w:rsidRPr="002C22D7" w:rsidRDefault="0081768C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Ответственность за содержание информации, представленной на сайте, несёт должностное лицо Учреждения, определенное п2.4 настоящего Положения.</w:t>
      </w:r>
    </w:p>
    <w:p w14:paraId="0AA2BDC3" w14:textId="77777777" w:rsidR="0081768C" w:rsidRPr="002C22D7" w:rsidRDefault="0081768C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6A8E0" w14:textId="15BACC07" w:rsidR="0081768C" w:rsidRPr="002C22D7" w:rsidRDefault="0081768C" w:rsidP="00270DE6">
      <w:pPr>
        <w:pStyle w:val="a3"/>
        <w:numPr>
          <w:ilvl w:val="0"/>
          <w:numId w:val="2"/>
        </w:numPr>
        <w:spacing w:after="0" w:line="2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2D7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14DB420C" w14:textId="77777777" w:rsidR="00270DE6" w:rsidRPr="002C22D7" w:rsidRDefault="00270DE6" w:rsidP="00270DE6">
      <w:pPr>
        <w:pStyle w:val="a3"/>
        <w:spacing w:after="0" w:line="26" w:lineRule="atLeast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95458" w14:textId="77777777" w:rsidR="0081768C" w:rsidRPr="002C22D7" w:rsidRDefault="0081768C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Настоящее Положение подлежит размещению в открытом доступе на официальном сайте Учреждения.</w:t>
      </w:r>
    </w:p>
    <w:p w14:paraId="10458BF0" w14:textId="77777777" w:rsidR="0081768C" w:rsidRPr="002C22D7" w:rsidRDefault="0081768C" w:rsidP="00270DE6">
      <w:pPr>
        <w:pStyle w:val="a3"/>
        <w:numPr>
          <w:ilvl w:val="1"/>
          <w:numId w:val="2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7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утверждения, действует до момента его утверждения в новой редакции.</w:t>
      </w:r>
    </w:p>
    <w:p w14:paraId="5716331A" w14:textId="77777777" w:rsidR="0081768C" w:rsidRPr="002C22D7" w:rsidRDefault="0081768C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36023" w14:textId="77777777" w:rsidR="0047762D" w:rsidRPr="002C22D7" w:rsidRDefault="0047762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BE393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65578" w14:textId="77777777" w:rsidR="00406F96" w:rsidRPr="002C22D7" w:rsidRDefault="00406F9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9B8FB" w14:textId="77777777" w:rsidR="0034059D" w:rsidRPr="002C22D7" w:rsidRDefault="0034059D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A4D99" w14:textId="77777777" w:rsidR="00F36A3F" w:rsidRPr="002C22D7" w:rsidRDefault="00F36A3F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D5CE6" w14:textId="77777777" w:rsidR="002943F6" w:rsidRPr="002C22D7" w:rsidRDefault="002943F6" w:rsidP="00270DE6">
      <w:pPr>
        <w:pStyle w:val="a3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43F6" w:rsidRPr="002C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22B"/>
    <w:multiLevelType w:val="multilevel"/>
    <w:tmpl w:val="2D28D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16392D"/>
    <w:multiLevelType w:val="multilevel"/>
    <w:tmpl w:val="EF0C4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DD1C63"/>
    <w:multiLevelType w:val="multilevel"/>
    <w:tmpl w:val="2D28D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5A388B"/>
    <w:multiLevelType w:val="multilevel"/>
    <w:tmpl w:val="EF0C4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A1C5AC9"/>
    <w:multiLevelType w:val="multilevel"/>
    <w:tmpl w:val="23F61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47D75"/>
    <w:multiLevelType w:val="multilevel"/>
    <w:tmpl w:val="EF0C4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66C257D"/>
    <w:multiLevelType w:val="multilevel"/>
    <w:tmpl w:val="EF0C4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F0247D"/>
    <w:multiLevelType w:val="multilevel"/>
    <w:tmpl w:val="2D28D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2B427A"/>
    <w:multiLevelType w:val="multilevel"/>
    <w:tmpl w:val="EF0C4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0EE6FD7"/>
    <w:multiLevelType w:val="multilevel"/>
    <w:tmpl w:val="2D28D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5682FB2"/>
    <w:multiLevelType w:val="multilevel"/>
    <w:tmpl w:val="2D28D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AB7A64"/>
    <w:multiLevelType w:val="multilevel"/>
    <w:tmpl w:val="2D28D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C8"/>
    <w:rsid w:val="00002835"/>
    <w:rsid w:val="002473CF"/>
    <w:rsid w:val="00270DE6"/>
    <w:rsid w:val="00282D0A"/>
    <w:rsid w:val="002943F6"/>
    <w:rsid w:val="002C22D7"/>
    <w:rsid w:val="00315222"/>
    <w:rsid w:val="00323CF8"/>
    <w:rsid w:val="0034059D"/>
    <w:rsid w:val="003E543A"/>
    <w:rsid w:val="00406F96"/>
    <w:rsid w:val="0047762D"/>
    <w:rsid w:val="00551C79"/>
    <w:rsid w:val="005876FE"/>
    <w:rsid w:val="00641D92"/>
    <w:rsid w:val="0064265B"/>
    <w:rsid w:val="00696ECE"/>
    <w:rsid w:val="006D4670"/>
    <w:rsid w:val="006E221A"/>
    <w:rsid w:val="00724AE1"/>
    <w:rsid w:val="0081768C"/>
    <w:rsid w:val="008B12BB"/>
    <w:rsid w:val="008B226D"/>
    <w:rsid w:val="00950709"/>
    <w:rsid w:val="00970049"/>
    <w:rsid w:val="009A6F6B"/>
    <w:rsid w:val="00A01944"/>
    <w:rsid w:val="00A40907"/>
    <w:rsid w:val="00BB43D8"/>
    <w:rsid w:val="00C00C8B"/>
    <w:rsid w:val="00CA6116"/>
    <w:rsid w:val="00D87917"/>
    <w:rsid w:val="00E10D79"/>
    <w:rsid w:val="00E51535"/>
    <w:rsid w:val="00EF1446"/>
    <w:rsid w:val="00F10636"/>
    <w:rsid w:val="00F36249"/>
    <w:rsid w:val="00F36A3F"/>
    <w:rsid w:val="00F65AC8"/>
    <w:rsid w:val="00F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790A"/>
  <w15:chartTrackingRefBased/>
  <w15:docId w15:val="{59DBEDD1-9710-4467-88AF-E3D13E24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Мария Иванова</cp:lastModifiedBy>
  <cp:revision>2</cp:revision>
  <cp:lastPrinted>2023-10-27T08:22:00Z</cp:lastPrinted>
  <dcterms:created xsi:type="dcterms:W3CDTF">2024-09-30T07:14:00Z</dcterms:created>
  <dcterms:modified xsi:type="dcterms:W3CDTF">2024-09-30T07:14:00Z</dcterms:modified>
</cp:coreProperties>
</file>